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92AA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2475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6405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1553/31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877BA9" w:rsidRDefault="00524758" w:rsidP="00877B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77B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Баланюку</w:t>
      </w:r>
      <w:proofErr w:type="spellEnd"/>
      <w:r w:rsidR="00877B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877B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 її площі, гр. </w:t>
      </w:r>
      <w:proofErr w:type="spellStart"/>
      <w:r w:rsidR="00877BA9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Баланюку</w:t>
      </w:r>
      <w:proofErr w:type="spellEnd"/>
      <w:r w:rsidR="00877B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877BA9" w:rsidRDefault="00550D92" w:rsidP="00877BA9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877BA9">
        <w:rPr>
          <w:color w:val="000000"/>
          <w:sz w:val="28"/>
          <w:szCs w:val="28"/>
          <w:lang w:val="uk-UA"/>
        </w:rPr>
        <w:t xml:space="preserve"> та її площі, кадастровий номер 0522482200:06:003</w:t>
      </w:r>
      <w:r w:rsidR="006E40B6" w:rsidRPr="00877BA9">
        <w:rPr>
          <w:color w:val="000000"/>
          <w:sz w:val="28"/>
          <w:szCs w:val="28"/>
          <w:lang w:val="uk-UA"/>
        </w:rPr>
        <w:t>:0</w:t>
      </w:r>
      <w:r w:rsidR="00877BA9">
        <w:rPr>
          <w:color w:val="000000"/>
          <w:sz w:val="28"/>
          <w:szCs w:val="28"/>
          <w:lang w:val="uk-UA"/>
        </w:rPr>
        <w:t>625</w:t>
      </w:r>
      <w:r w:rsidR="00F52ADE" w:rsidRPr="00877BA9">
        <w:rPr>
          <w:color w:val="000000"/>
          <w:sz w:val="28"/>
          <w:szCs w:val="28"/>
          <w:lang w:val="uk-UA"/>
        </w:rPr>
        <w:t xml:space="preserve"> </w:t>
      </w:r>
      <w:r w:rsidR="00524758" w:rsidRPr="00877BA9">
        <w:rPr>
          <w:color w:val="000000"/>
          <w:sz w:val="28"/>
          <w:szCs w:val="28"/>
          <w:lang w:val="uk-UA"/>
        </w:rPr>
        <w:t>з</w:t>
      </w:r>
      <w:r w:rsidR="00877BA9">
        <w:rPr>
          <w:color w:val="000000"/>
          <w:sz w:val="28"/>
          <w:szCs w:val="28"/>
          <w:lang w:val="uk-UA"/>
        </w:rPr>
        <w:t xml:space="preserve"> площі 0,1284</w:t>
      </w:r>
      <w:r w:rsidR="00524758" w:rsidRPr="00877BA9">
        <w:rPr>
          <w:color w:val="000000"/>
          <w:sz w:val="28"/>
          <w:szCs w:val="28"/>
          <w:lang w:val="uk-UA"/>
        </w:rPr>
        <w:t>га</w:t>
      </w:r>
      <w:r w:rsidR="00985ABF" w:rsidRPr="00877BA9">
        <w:rPr>
          <w:color w:val="000000"/>
          <w:sz w:val="28"/>
          <w:szCs w:val="28"/>
          <w:lang w:val="uk-UA"/>
        </w:rPr>
        <w:t xml:space="preserve"> </w:t>
      </w:r>
      <w:r w:rsidR="00877BA9">
        <w:rPr>
          <w:color w:val="000000"/>
          <w:sz w:val="28"/>
          <w:szCs w:val="28"/>
          <w:lang w:val="uk-UA"/>
        </w:rPr>
        <w:t xml:space="preserve">на 0,1260га </w:t>
      </w:r>
      <w:r w:rsidR="006E40B6" w:rsidRPr="00877BA9">
        <w:rPr>
          <w:color w:val="000000"/>
          <w:sz w:val="28"/>
          <w:szCs w:val="28"/>
          <w:lang w:val="uk-UA"/>
        </w:rPr>
        <w:t>для</w:t>
      </w:r>
      <w:r w:rsidR="00877BA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6E40B6" w:rsidRPr="00877BA9">
        <w:rPr>
          <w:color w:val="000000"/>
          <w:sz w:val="28"/>
          <w:szCs w:val="28"/>
          <w:lang w:val="uk-UA"/>
        </w:rPr>
        <w:t>, що знаходиться за адресою: село</w:t>
      </w:r>
      <w:r w:rsidR="00877BA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7BA9">
        <w:rPr>
          <w:color w:val="000000"/>
          <w:sz w:val="28"/>
          <w:szCs w:val="28"/>
          <w:lang w:val="uk-UA"/>
        </w:rPr>
        <w:t>Дашківці</w:t>
      </w:r>
      <w:proofErr w:type="spellEnd"/>
      <w:r w:rsidR="006E40B6" w:rsidRPr="00877BA9">
        <w:rPr>
          <w:color w:val="000000"/>
          <w:sz w:val="28"/>
          <w:szCs w:val="28"/>
          <w:lang w:val="uk-UA"/>
        </w:rPr>
        <w:t>, Вінницьк</w:t>
      </w:r>
      <w:r w:rsidR="00877BA9">
        <w:rPr>
          <w:color w:val="000000"/>
          <w:sz w:val="28"/>
          <w:szCs w:val="28"/>
          <w:lang w:val="uk-UA"/>
        </w:rPr>
        <w:t>ого району, Вінницької області.</w:t>
      </w:r>
      <w:r w:rsidR="00524758" w:rsidRPr="00877BA9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E967A4" w:rsidRPr="00E967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67A4">
        <w:rPr>
          <w:color w:val="000000"/>
          <w:sz w:val="28"/>
          <w:szCs w:val="28"/>
          <w:lang w:val="uk-UA"/>
        </w:rPr>
        <w:t>Баланюку</w:t>
      </w:r>
      <w:proofErr w:type="spellEnd"/>
      <w:r w:rsidR="00E967A4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B00A6"/>
    <w:rsid w:val="001B1E1F"/>
    <w:rsid w:val="001F20CD"/>
    <w:rsid w:val="001F6F09"/>
    <w:rsid w:val="0023027E"/>
    <w:rsid w:val="00244CB1"/>
    <w:rsid w:val="00294CA2"/>
    <w:rsid w:val="002E0750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24758"/>
    <w:rsid w:val="00542168"/>
    <w:rsid w:val="00550D92"/>
    <w:rsid w:val="00592AAF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77BA9"/>
    <w:rsid w:val="008A2B32"/>
    <w:rsid w:val="008D0A66"/>
    <w:rsid w:val="009356CF"/>
    <w:rsid w:val="00944C8C"/>
    <w:rsid w:val="0098558A"/>
    <w:rsid w:val="00985ABF"/>
    <w:rsid w:val="009B4F66"/>
    <w:rsid w:val="009E7215"/>
    <w:rsid w:val="00A12C20"/>
    <w:rsid w:val="00A23DB6"/>
    <w:rsid w:val="00A870F2"/>
    <w:rsid w:val="00A94B83"/>
    <w:rsid w:val="00AE1847"/>
    <w:rsid w:val="00AE2A95"/>
    <w:rsid w:val="00B05D8C"/>
    <w:rsid w:val="00B708A1"/>
    <w:rsid w:val="00B869F1"/>
    <w:rsid w:val="00BA77CD"/>
    <w:rsid w:val="00BB37B6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16AE2"/>
    <w:rsid w:val="00E311BF"/>
    <w:rsid w:val="00E95695"/>
    <w:rsid w:val="00E967A4"/>
    <w:rsid w:val="00EB1C75"/>
    <w:rsid w:val="00EB6E6D"/>
    <w:rsid w:val="00F227DA"/>
    <w:rsid w:val="00F40651"/>
    <w:rsid w:val="00F52ADE"/>
    <w:rsid w:val="00F57683"/>
    <w:rsid w:val="00F61F7F"/>
    <w:rsid w:val="00F64058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1CF33-065E-4296-A770-9EDEBDCB7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108</cp:revision>
  <cp:lastPrinted>2024-04-03T13:45:00Z</cp:lastPrinted>
  <dcterms:created xsi:type="dcterms:W3CDTF">2021-07-12T09:12:00Z</dcterms:created>
  <dcterms:modified xsi:type="dcterms:W3CDTF">2024-04-05T05:20:00Z</dcterms:modified>
</cp:coreProperties>
</file>